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3A1093" w14:textId="404BB7A8" w:rsidR="0089385A" w:rsidRPr="00271771" w:rsidRDefault="00F5373B" w:rsidP="00F5373B">
      <w:pPr>
        <w:pStyle w:val="1"/>
        <w:jc w:val="center"/>
        <w:rPr>
          <w:sz w:val="32"/>
          <w:szCs w:val="32"/>
        </w:rPr>
      </w:pPr>
      <w:r w:rsidRPr="00271771">
        <w:rPr>
          <w:rFonts w:hint="eastAsia"/>
          <w:sz w:val="32"/>
          <w:szCs w:val="32"/>
        </w:rPr>
        <w:t>交通数据可视化分析系统说明书</w:t>
      </w:r>
    </w:p>
    <w:p w14:paraId="6F4413EF" w14:textId="4772097B" w:rsidR="00F5373B" w:rsidRPr="00271771" w:rsidRDefault="00271771" w:rsidP="00E524A8">
      <w:pPr>
        <w:pStyle w:val="2"/>
        <w:numPr>
          <w:ilvl w:val="0"/>
          <w:numId w:val="1"/>
        </w:numPr>
        <w:spacing w:before="0" w:after="0" w:line="360" w:lineRule="auto"/>
        <w:ind w:left="357" w:hanging="357"/>
        <w:rPr>
          <w:sz w:val="28"/>
          <w:szCs w:val="28"/>
        </w:rPr>
      </w:pPr>
      <w:r w:rsidRPr="00271771">
        <w:rPr>
          <w:rFonts w:hint="eastAsia"/>
          <w:sz w:val="28"/>
          <w:szCs w:val="28"/>
        </w:rPr>
        <w:t>系统概述</w:t>
      </w:r>
    </w:p>
    <w:p w14:paraId="29C8AC10" w14:textId="0473D449" w:rsidR="00DB0A77" w:rsidRDefault="00271771" w:rsidP="00FD2DFE">
      <w:pPr>
        <w:ind w:firstLine="36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【交通数据可视化分析系统</w:t>
      </w:r>
      <w:r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】</w:t>
      </w:r>
      <w:r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是一款基于</w:t>
      </w:r>
      <w:r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B/S</w:t>
      </w:r>
      <w:r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架构的</w:t>
      </w:r>
      <w:r w:rsid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W</w:t>
      </w:r>
      <w:r w:rsidR="00121DBE"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eb</w:t>
      </w:r>
      <w:r w:rsidR="00121DBE"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应用，</w:t>
      </w:r>
      <w:r w:rsid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包含多种</w:t>
      </w:r>
      <w:r w:rsidR="00FD2DF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可交互的</w:t>
      </w:r>
      <w:r w:rsid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数据可视化组件，通过对多源异构交通数据的可视化分析，</w:t>
      </w:r>
      <w:r w:rsidR="00523B7B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分析</w:t>
      </w:r>
      <w:r w:rsid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交通</w:t>
      </w:r>
      <w:r w:rsidR="00FD2DF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特征</w:t>
      </w:r>
      <w:r w:rsid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和演变规律</w:t>
      </w:r>
      <w:r w:rsidR="00FD2DF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，发现数据背后的隐藏模式；</w:t>
      </w:r>
      <w:r w:rsid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系统集成了基于深度学习的交通流量预测算法，可实现实时的交通拥堵预测。</w:t>
      </w:r>
    </w:p>
    <w:p w14:paraId="34DF16F0" w14:textId="4DEF051A" w:rsidR="00E8559A" w:rsidRPr="00DB0A77" w:rsidRDefault="00FD2DFE" w:rsidP="00FD2DFE">
      <w:pPr>
        <w:ind w:firstLine="360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运行环境：新版本的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C</w:t>
      </w:r>
      <w:r w:rsidR="00271771"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hrome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、</w:t>
      </w:r>
      <w:r w:rsidR="00C3622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Firefox</w:t>
      </w:r>
      <w:r w:rsidR="00C3622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、</w:t>
      </w:r>
      <w:r w:rsidR="00C3622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Edge</w:t>
      </w:r>
      <w:r w:rsidR="002169FB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、</w:t>
      </w:r>
      <w:r w:rsidR="002169FB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S</w:t>
      </w:r>
      <w:r w:rsidR="002169FB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afari</w:t>
      </w:r>
      <w:r w:rsidR="00C3622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等现代浏览器</w:t>
      </w:r>
      <w:r w:rsidR="004202A5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48B95DA2" w14:textId="767CF41B" w:rsidR="00673C39" w:rsidRPr="00673C39" w:rsidRDefault="00F5373B" w:rsidP="00E524A8">
      <w:pPr>
        <w:pStyle w:val="2"/>
        <w:numPr>
          <w:ilvl w:val="0"/>
          <w:numId w:val="1"/>
        </w:numPr>
        <w:spacing w:before="0" w:after="0" w:line="360" w:lineRule="auto"/>
        <w:ind w:left="357" w:hanging="357"/>
        <w:rPr>
          <w:rFonts w:hint="eastAsia"/>
          <w:sz w:val="28"/>
          <w:szCs w:val="28"/>
        </w:rPr>
      </w:pPr>
      <w:r w:rsidRPr="00271771">
        <w:rPr>
          <w:rFonts w:hint="eastAsia"/>
          <w:sz w:val="28"/>
          <w:szCs w:val="28"/>
        </w:rPr>
        <w:t>数据</w:t>
      </w:r>
      <w:r w:rsidRPr="00271771">
        <w:rPr>
          <w:rFonts w:hint="eastAsia"/>
          <w:sz w:val="28"/>
          <w:szCs w:val="28"/>
        </w:rPr>
        <w:t>说明</w:t>
      </w:r>
    </w:p>
    <w:p w14:paraId="5126B681" w14:textId="393270BA" w:rsidR="00673C39" w:rsidRPr="0043263F" w:rsidRDefault="00673C39" w:rsidP="0043263F">
      <w:pPr>
        <w:pStyle w:val="a7"/>
        <w:numPr>
          <w:ilvl w:val="0"/>
          <w:numId w:val="5"/>
        </w:numPr>
        <w:ind w:firstLineChars="0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 w:rsidRPr="0043263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北京市道路拥堵情况数据集（</w:t>
      </w:r>
      <w:r w:rsidRPr="0043263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2</w:t>
      </w:r>
      <w:r w:rsidRPr="0043263F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019</w:t>
      </w:r>
      <w:r w:rsidRPr="0043263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）</w:t>
      </w:r>
    </w:p>
    <w:p w14:paraId="55346461" w14:textId="77777777" w:rsidR="00673C39" w:rsidRPr="00673C39" w:rsidRDefault="00673C39" w:rsidP="00E223E5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数据描述：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数据为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PNG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格式图片，记录</w:t>
      </w:r>
      <w:r w:rsidRPr="007721AB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北京市五环内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主干道路拥堵情况，通过图片中像素点颜色区分不同的拥堵等级，红色代表拥堵，黄色代表缓行，绿色代表通畅，黑色代表无拥堵信息区域。</w:t>
      </w:r>
    </w:p>
    <w:p w14:paraId="55FBBE32" w14:textId="67817AC2" w:rsidR="00673C39" w:rsidRPr="00673C39" w:rsidRDefault="00673C39" w:rsidP="00E223E5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时间范围：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018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12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日至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019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17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35BC5FA7" w14:textId="3BA880BB" w:rsidR="00673C39" w:rsidRPr="00673C39" w:rsidRDefault="00673C39" w:rsidP="00E223E5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经纬度范围：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东经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116.197327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至东经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116.565129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，北纬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39.767386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至北纬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40.050645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16AE5B31" w14:textId="74336250" w:rsidR="00673C39" w:rsidRPr="00673C39" w:rsidRDefault="00673C39" w:rsidP="00E223E5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地图信息：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基于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BD-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09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坐标系，地图的缩放等级为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39ED3241" w14:textId="2E2295CC" w:rsidR="00673C39" w:rsidRPr="00673C39" w:rsidRDefault="00673C39" w:rsidP="00E223E5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空间分辨率：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560*2560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像素，精度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 w:rsidR="00ED3F5F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米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每像素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5BADBE14" w14:textId="7745E92F" w:rsidR="00673C39" w:rsidRPr="00673C39" w:rsidRDefault="00673C39" w:rsidP="00E223E5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时间间隔：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30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秒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003F0ECD" w14:textId="0566D5CB" w:rsidR="00673C39" w:rsidRDefault="00673C39" w:rsidP="00E223E5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数据总量：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约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510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B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，约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78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万张图片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307AC91A" w14:textId="2A3064AF" w:rsidR="00673C39" w:rsidRDefault="00166855" w:rsidP="00166855">
      <w:pPr>
        <w:ind w:firstLine="360"/>
        <w:jc w:val="center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3766507" wp14:editId="059630C4">
            <wp:extent cx="2880000" cy="2880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925A" w14:textId="13004189" w:rsidR="00E9100E" w:rsidRDefault="00166855" w:rsidP="00D23D1A">
      <w:pPr>
        <w:ind w:firstLine="360"/>
        <w:jc w:val="center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 w:rsidR="00ED66E9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 w:rsidRPr="00673C39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北京市道路拥堵情况数据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（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2019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）</w:t>
      </w:r>
      <w:r w:rsidR="00DC2689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示例</w:t>
      </w:r>
    </w:p>
    <w:p w14:paraId="1B9765A1" w14:textId="16885FCC" w:rsidR="00673C39" w:rsidRPr="0043263F" w:rsidRDefault="00673C39" w:rsidP="0043263F">
      <w:pPr>
        <w:pStyle w:val="a7"/>
        <w:numPr>
          <w:ilvl w:val="0"/>
          <w:numId w:val="5"/>
        </w:numPr>
        <w:ind w:firstLineChars="0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 w:rsidRPr="0043263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北京市道路拥堵情况数据集</w:t>
      </w:r>
      <w:r w:rsidRPr="0043263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(</w:t>
      </w:r>
      <w:r w:rsidRPr="0043263F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2020)</w:t>
      </w:r>
    </w:p>
    <w:p w14:paraId="1A2280C0" w14:textId="77777777" w:rsidR="00673C39" w:rsidRPr="00673C39" w:rsidRDefault="00673C39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数据描述：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数据为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PNG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格式图片，记录</w:t>
      </w:r>
      <w:r w:rsidRPr="007721AB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北京市六环内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主干道路拥堵情况，通过图片中像素点颜色区分不同的拥堵等级，红色代表拥堵，黄色代表缓行，绿色代表通畅，黑色代表无拥堵信息区域。根据地图缩放等级，数据分为两类，分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lastRenderedPageBreak/>
        <w:t>别是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级和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级。</w:t>
      </w:r>
    </w:p>
    <w:p w14:paraId="67D47DE0" w14:textId="4B0E1E94" w:rsidR="00673C39" w:rsidRDefault="00673C39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时间范围：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019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11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日至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今，数据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持续</w:t>
      </w:r>
      <w:r w:rsid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累积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中</w:t>
      </w:r>
      <w:r w:rsid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236A416D" w14:textId="768D3841" w:rsidR="00673C39" w:rsidRPr="00673C39" w:rsidRDefault="00673C39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经纬度范围：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东经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116.086943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至东经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116.675513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，北纬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39.682145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至北纬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40.135425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3E5CC77E" w14:textId="1E608268" w:rsidR="00673C39" w:rsidRPr="00673C39" w:rsidRDefault="00673C39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地图信息：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基于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BD-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09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坐标系，地图的缩放等级分别为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级和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085DFEE6" w14:textId="27EE5A6C" w:rsidR="00673C39" w:rsidRPr="00673C39" w:rsidRDefault="00673C39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空间分辨率：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4096*4096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像素，精度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米每像素；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6384*16384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，精度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米每像素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19087408" w14:textId="5C463F46" w:rsidR="00673C39" w:rsidRPr="00673C39" w:rsidRDefault="00673C39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时间间隔：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级数据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3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秒，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级数据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分钟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74580C67" w14:textId="55EEA7F0" w:rsidR="00673C39" w:rsidRDefault="00673C39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数据总量：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截止至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020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3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级约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1.51TB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96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万张图片；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7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.47TB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4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万张图片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21254630" w14:textId="63E653B8" w:rsidR="00ED3F5F" w:rsidRDefault="00ED3F5F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备注：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相较于</w:t>
      </w:r>
      <w:r w:rsidRPr="00ED3F5F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北京市道路拥堵情况数据集（</w:t>
      </w:r>
      <w:r w:rsidRPr="00ED3F5F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ED3F5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019</w:t>
      </w:r>
      <w:r w:rsidRPr="00ED3F5F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，数据覆盖区域更大，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级数据精度更高。</w:t>
      </w:r>
    </w:p>
    <w:p w14:paraId="1626AEBC" w14:textId="4B100677" w:rsidR="001635E3" w:rsidRDefault="005723B9" w:rsidP="005723B9">
      <w:pPr>
        <w:ind w:firstLine="360"/>
        <w:jc w:val="center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EB0CB78" wp14:editId="6DD982E7">
            <wp:extent cx="2880000" cy="2880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BB09" w14:textId="1ABBC836" w:rsidR="00670D92" w:rsidRDefault="00670D92" w:rsidP="00670D92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 w:rsidR="00854CC1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 w:rsidRPr="00673C39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北京市道路拥堵情况数据</w:t>
      </w:r>
      <w:r w:rsidR="00486998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（</w:t>
      </w:r>
      <w:r w:rsidR="00486998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2</w:t>
      </w:r>
      <w:r w:rsidR="00486998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020</w:t>
      </w:r>
      <w:r w:rsidR="00486998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）</w:t>
      </w:r>
      <w:r w:rsidR="00486998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-</w:t>
      </w:r>
      <w:r w:rsidR="00486998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1</w:t>
      </w:r>
      <w:r w:rsidR="00486998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4</w:t>
      </w:r>
      <w:r w:rsidR="00486998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级</w:t>
      </w:r>
      <w:r w:rsidR="00DC2689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示例</w:t>
      </w:r>
    </w:p>
    <w:p w14:paraId="4B0D7508" w14:textId="5505900E" w:rsidR="00854CC1" w:rsidRDefault="00854CC1" w:rsidP="00670D92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F066905" wp14:editId="4C7FBE7F">
            <wp:extent cx="2880000" cy="2880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2999" w14:textId="513F5469" w:rsidR="00D73160" w:rsidRPr="00D23D1A" w:rsidRDefault="00854CC1" w:rsidP="00D23D1A">
      <w:pPr>
        <w:ind w:firstLine="360"/>
        <w:jc w:val="center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3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 w:rsidRPr="00673C39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北京市道路拥堵情况数据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020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-1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级</w:t>
      </w:r>
      <w:r w:rsidR="00DC2689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示例</w:t>
      </w:r>
    </w:p>
    <w:p w14:paraId="4557ACEE" w14:textId="4AD73D8E" w:rsidR="001635E3" w:rsidRPr="0043263F" w:rsidRDefault="001635E3" w:rsidP="0043263F">
      <w:pPr>
        <w:pStyle w:val="a7"/>
        <w:numPr>
          <w:ilvl w:val="0"/>
          <w:numId w:val="5"/>
        </w:numPr>
        <w:ind w:firstLineChars="0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 w:rsidRPr="0043263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lastRenderedPageBreak/>
        <w:t>北京市拥堵路段播报数据集</w:t>
      </w:r>
    </w:p>
    <w:p w14:paraId="0A8F6E0C" w14:textId="5013853B" w:rsidR="00673C39" w:rsidRDefault="001635E3" w:rsidP="006D3E12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BF496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数据描述：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数据为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Json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格式文件，记录</w:t>
      </w:r>
      <w:r w:rsidRP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北京市</w:t>
      </w:r>
      <w:r w:rsidRP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1635E3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97</w:t>
      </w:r>
      <w:r w:rsidRP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条道路，总计</w:t>
      </w:r>
      <w:r w:rsidRP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1635E3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537</w:t>
      </w:r>
      <w:r w:rsidRP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条路段</w:t>
      </w:r>
      <w:r w:rsidR="004146F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拥堵及</w:t>
      </w:r>
      <w:r w:rsidR="00BF4964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车速</w:t>
      </w:r>
      <w:r w:rsidRP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情况。</w:t>
      </w:r>
    </w:p>
    <w:p w14:paraId="67B1563E" w14:textId="0FAD7F75" w:rsidR="00FE02DE" w:rsidRDefault="00FE02DE" w:rsidP="008033EE">
      <w:pPr>
        <w:ind w:firstLineChars="200" w:firstLine="482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 w:rsidRPr="00FE02DE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数据信息：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基于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GCJ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-02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坐标系，数据包含</w:t>
      </w:r>
      <w:r w:rsidR="00F745E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道路名称、时间、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道路经纬度坐标、道路方向、</w:t>
      </w:r>
      <w:r w:rsidR="00F745E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路段数量、路段起止点经纬度、路段起止点交汇道路名、路段车速及拥堵信息</w:t>
      </w:r>
      <w:r w:rsidR="0032250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等字段</w:t>
      </w:r>
      <w:r w:rsidR="008033E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6438AAC3" w14:textId="763C610A" w:rsidR="001635E3" w:rsidRDefault="001635E3" w:rsidP="008033EE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BF496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时间范围：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019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日至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019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3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019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日至今，数据持续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累积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中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72179E55" w14:textId="17C899CE" w:rsidR="001635E3" w:rsidRDefault="001635E3" w:rsidP="008033EE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4146FE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时间间隔：</w:t>
      </w:r>
      <w:r w:rsidR="004146F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="004146F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分钟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6F36F891" w14:textId="199A4D7E" w:rsidR="001635E3" w:rsidRDefault="001635E3" w:rsidP="008033EE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9A5A83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数据总量：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截止至</w:t>
      </w:r>
      <w:r w:rsidR="009A5A83"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="009A5A83"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020</w:t>
      </w:r>
      <w:r w:rsidR="009A5A83"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 w:rsidR="009A5A83"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="009A5A83"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 w:rsidR="009A5A83"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 w:rsidR="009A5A83"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3</w:t>
      </w:r>
      <w:r w:rsidR="009A5A83"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 w:rsidR="009A5A83"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约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="009A5A83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30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GB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8</w:t>
      </w:r>
      <w:r w:rsidR="009A5A83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万项数据文件。</w:t>
      </w:r>
    </w:p>
    <w:p w14:paraId="4F9BAA1F" w14:textId="4D0D6E6E" w:rsidR="00C86BE4" w:rsidRDefault="00C86BE4" w:rsidP="008033EE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C86B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备注：</w:t>
      </w:r>
      <w:r w:rsidRPr="00C86BE4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目前已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将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020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日至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020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3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日整理汇总，建立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MongoDB</w:t>
      </w:r>
      <w:r w:rsidR="007C2BBB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文档型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数据库，数据库中有一亿三千五百余万条（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35362363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路段数据文档。</w:t>
      </w:r>
    </w:p>
    <w:p w14:paraId="17524A28" w14:textId="2B4C578A" w:rsidR="00F82268" w:rsidRDefault="00F82268" w:rsidP="00F82268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BD0481">
        <w:rPr>
          <w:rFonts w:hint="eastAsia"/>
          <w:noProof/>
          <w:szCs w:val="21"/>
        </w:rPr>
        <w:drawing>
          <wp:inline distT="0" distB="0" distL="0" distR="0" wp14:anchorId="7C4E503C" wp14:editId="5BBBDB3D">
            <wp:extent cx="2880000" cy="288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数据可视化示例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6906" w14:textId="0813B5DB" w:rsidR="00673C39" w:rsidRPr="00E524A8" w:rsidRDefault="00F82268" w:rsidP="00E524A8">
      <w:pPr>
        <w:ind w:firstLine="360"/>
        <w:jc w:val="center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 w:rsidR="00CE74C1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4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 w:rsidRPr="001635E3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北京市拥堵路段播报数据</w:t>
      </w:r>
      <w:r w:rsidRPr="00F82268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覆盖情况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</w:p>
    <w:p w14:paraId="21184C63" w14:textId="1E52D384" w:rsidR="00F5373B" w:rsidRDefault="00F5373B" w:rsidP="00737E6A">
      <w:pPr>
        <w:pStyle w:val="2"/>
        <w:numPr>
          <w:ilvl w:val="0"/>
          <w:numId w:val="1"/>
        </w:numPr>
        <w:spacing w:before="0" w:after="0" w:line="360" w:lineRule="auto"/>
        <w:ind w:left="357" w:hanging="357"/>
        <w:rPr>
          <w:sz w:val="28"/>
          <w:szCs w:val="28"/>
        </w:rPr>
      </w:pPr>
      <w:r w:rsidRPr="00271771">
        <w:rPr>
          <w:rFonts w:hint="eastAsia"/>
          <w:sz w:val="28"/>
          <w:szCs w:val="28"/>
        </w:rPr>
        <w:t>功能说明</w:t>
      </w:r>
    </w:p>
    <w:p w14:paraId="6A893FCC" w14:textId="42E94CFA" w:rsidR="00846C97" w:rsidRPr="00ED66E9" w:rsidRDefault="00846C97" w:rsidP="00846C97">
      <w:pPr>
        <w:pStyle w:val="a7"/>
        <w:numPr>
          <w:ilvl w:val="0"/>
          <w:numId w:val="3"/>
        </w:numPr>
        <w:ind w:firstLineChars="0"/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系统界面</w:t>
      </w:r>
    </w:p>
    <w:p w14:paraId="17209960" w14:textId="68F09179" w:rsidR="00807986" w:rsidRDefault="00C7140C" w:rsidP="009B4D6A">
      <w:pPr>
        <w:pStyle w:val="a7"/>
        <w:ind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【交通数据可视化分析系统】</w:t>
      </w:r>
      <w:r w:rsidR="00ED66E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由两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部分</w:t>
      </w:r>
      <w:r w:rsidR="00ED66E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组成，分别是可视分析页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面</w:t>
      </w:r>
      <w:r w:rsidR="00ED66E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和预测分析页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面</w:t>
      </w:r>
      <w:r w:rsidR="00ED66E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="00782EC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如图</w:t>
      </w:r>
      <w:r w:rsidR="00782EC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5</w:t>
      </w:r>
      <w:r w:rsidR="00782EC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和图</w:t>
      </w:r>
      <w:r w:rsidR="00782EC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6</w:t>
      </w:r>
      <w:r w:rsidR="00782EC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所示。</w:t>
      </w:r>
      <w:r w:rsidR="0015386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通过点击系统最左边的侧边栏中的导航菜单进行切换，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每个页面由不同的组件组成，具有不同的功能。</w:t>
      </w:r>
      <w:r w:rsidR="00375D7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这些功能分别对应不同的按钮，通过点击按钮可以切换调用对应功能。</w:t>
      </w:r>
    </w:p>
    <w:p w14:paraId="4E55F805" w14:textId="4D27FE84" w:rsidR="009B4D6A" w:rsidRDefault="00C7140C" w:rsidP="00700518">
      <w:pPr>
        <w:pStyle w:val="a7"/>
        <w:ind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可视分析页面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对交通数据进行可视化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展示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和分析，有实时拥堵展示、</w:t>
      </w:r>
      <w:r w:rsidR="0080798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地图组件交互、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拥堵数据轮播</w:t>
      </w:r>
      <w:r w:rsidR="0080798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、局部演示和全局演示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、</w:t>
      </w:r>
      <w:r w:rsidR="0080798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地图重置</w:t>
      </w:r>
      <w:r w:rsidR="0080798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城市交通数据分析、道路交通数据分析、节点交通</w:t>
      </w:r>
      <w:r w:rsidR="00C916D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分析等功能。</w:t>
      </w:r>
      <w:r w:rsidR="00375D7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从城市、道路、节点三个角度对交通数据局进行可视分析，展示不同角度的交通数据信息，通过可视化</w:t>
      </w:r>
      <w:r w:rsidR="00406B7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分析</w:t>
      </w:r>
      <w:r w:rsidR="00375D7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可以发现交通数据规律。</w:t>
      </w:r>
    </w:p>
    <w:p w14:paraId="125BE493" w14:textId="51978083" w:rsidR="00700518" w:rsidRPr="00700518" w:rsidRDefault="001E1A56" w:rsidP="00700518">
      <w:pPr>
        <w:pStyle w:val="a7"/>
        <w:ind w:firstLine="480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预测分析页面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集成了基于深度学习的预测算法，实现了对交通拥堵情况的预测，该页面有两个按钮，分别对应历史交通拥堵预测对比功能和实时交通拥堵预测对比功能</w:t>
      </w:r>
      <w:r w:rsidR="009A1EE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4DDC3CA8" w14:textId="429F4006" w:rsidR="00396E7E" w:rsidRDefault="002A0D0B" w:rsidP="00F86B41">
      <w:pPr>
        <w:pStyle w:val="a7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F559A6C" wp14:editId="27E66539">
            <wp:extent cx="5274310" cy="32943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07F5" w14:textId="6A99C303" w:rsidR="00F86B41" w:rsidRPr="00F86B41" w:rsidRDefault="00F86B41" w:rsidP="00F86B41">
      <w:pPr>
        <w:ind w:firstLine="360"/>
        <w:jc w:val="center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5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可视分析页面</w:t>
      </w:r>
    </w:p>
    <w:p w14:paraId="5C0E32DB" w14:textId="57F77657" w:rsidR="004650BA" w:rsidRDefault="002A0D0B" w:rsidP="00396E7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A3A4916" wp14:editId="72042506">
            <wp:extent cx="5274310" cy="32943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2973" w14:textId="4D70C183" w:rsidR="00F86B41" w:rsidRPr="00E524A8" w:rsidRDefault="00F86B41" w:rsidP="00F86B41">
      <w:pPr>
        <w:ind w:firstLine="360"/>
        <w:jc w:val="center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6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预测分析页面</w:t>
      </w:r>
    </w:p>
    <w:p w14:paraId="4B83D0E1" w14:textId="77777777" w:rsidR="00F86B41" w:rsidRPr="00F86B41" w:rsidRDefault="00F86B41" w:rsidP="00396E7E">
      <w:pPr>
        <w:pStyle w:val="a7"/>
        <w:ind w:left="360" w:firstLineChars="0" w:firstLine="0"/>
        <w:rPr>
          <w:rFonts w:hint="eastAsia"/>
        </w:rPr>
      </w:pPr>
    </w:p>
    <w:p w14:paraId="7D5103E5" w14:textId="70AFB48C" w:rsidR="00846C97" w:rsidRPr="004910D8" w:rsidRDefault="00846C97" w:rsidP="00846C97">
      <w:pPr>
        <w:pStyle w:val="a7"/>
        <w:numPr>
          <w:ilvl w:val="0"/>
          <w:numId w:val="3"/>
        </w:numPr>
        <w:ind w:firstLineChars="0"/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实时拥堵数据展示</w:t>
      </w:r>
    </w:p>
    <w:p w14:paraId="1FAE510D" w14:textId="6AB2F7BB" w:rsidR="004910D8" w:rsidRPr="00B766E4" w:rsidRDefault="004910D8" w:rsidP="00B766E4">
      <w:pPr>
        <w:pStyle w:val="a7"/>
        <w:ind w:firstLine="480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 w:rsidRPr="00B766E4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点击实时交通按钮，</w:t>
      </w:r>
    </w:p>
    <w:p w14:paraId="44D29984" w14:textId="66FB64C4" w:rsidR="00396E7E" w:rsidRPr="00F003CA" w:rsidRDefault="00396E7E" w:rsidP="00396E7E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559DC0" wp14:editId="474BCCD9">
            <wp:extent cx="5274310" cy="32962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5A32" w14:textId="0AB3E29F" w:rsidR="00F003CA" w:rsidRPr="00657BDC" w:rsidRDefault="00F003CA" w:rsidP="00846C97">
      <w:pPr>
        <w:pStyle w:val="a7"/>
        <w:numPr>
          <w:ilvl w:val="0"/>
          <w:numId w:val="3"/>
        </w:numPr>
        <w:ind w:firstLineChars="0"/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地图组件交互</w:t>
      </w:r>
    </w:p>
    <w:p w14:paraId="3209A13D" w14:textId="033A6184" w:rsidR="00657BDC" w:rsidRDefault="00657BDC" w:rsidP="00657BDC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DDB5401" wp14:editId="2F9D458A">
            <wp:extent cx="5274310" cy="32962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AC36" w14:textId="185BE05E" w:rsidR="00897BBD" w:rsidRPr="00846C97" w:rsidRDefault="00897BBD" w:rsidP="00657BDC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BB21C2" wp14:editId="52C336CE">
            <wp:extent cx="5274310" cy="329438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8C56" w14:textId="3F8199F2" w:rsidR="00846C97" w:rsidRPr="00657BDC" w:rsidRDefault="00846C97" w:rsidP="00846C97">
      <w:pPr>
        <w:pStyle w:val="a7"/>
        <w:numPr>
          <w:ilvl w:val="0"/>
          <w:numId w:val="3"/>
        </w:numPr>
        <w:ind w:firstLineChars="0"/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拥堵数据轮播</w:t>
      </w:r>
    </w:p>
    <w:p w14:paraId="69FBB872" w14:textId="3887A933" w:rsidR="00657BDC" w:rsidRPr="00846C97" w:rsidRDefault="00657BDC" w:rsidP="00657BDC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772E876" wp14:editId="3820A6EE">
            <wp:extent cx="5274310" cy="32962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5B48" w14:textId="57B0C4E3" w:rsidR="00846C97" w:rsidRPr="00657BDC" w:rsidRDefault="00846C97" w:rsidP="00846C97">
      <w:pPr>
        <w:pStyle w:val="a7"/>
        <w:numPr>
          <w:ilvl w:val="0"/>
          <w:numId w:val="3"/>
        </w:numPr>
        <w:ind w:firstLineChars="0"/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局部演示和全局演示</w:t>
      </w:r>
    </w:p>
    <w:p w14:paraId="337E1CCB" w14:textId="702349D8" w:rsidR="00657BDC" w:rsidRDefault="00657BDC" w:rsidP="00657BDC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69D3E4" wp14:editId="6943FBE4">
            <wp:extent cx="5274310" cy="32962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D284" w14:textId="13B0987B" w:rsidR="00657BDC" w:rsidRPr="00846C97" w:rsidRDefault="00657BDC" w:rsidP="00657BDC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8D6536A" wp14:editId="60049859">
            <wp:extent cx="5274310" cy="32962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8712" w14:textId="2B556EB1" w:rsidR="00846C97" w:rsidRPr="00B766E4" w:rsidRDefault="00846C97" w:rsidP="00846C97">
      <w:pPr>
        <w:pStyle w:val="a7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地图重置</w:t>
      </w:r>
    </w:p>
    <w:p w14:paraId="07844669" w14:textId="189B0B7B" w:rsidR="00657BDC" w:rsidRPr="00846C97" w:rsidRDefault="00657BDC" w:rsidP="00657BDC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14358B" wp14:editId="2C14BF43">
            <wp:extent cx="5274310" cy="32962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50A4" w14:textId="446660BB" w:rsidR="00846C97" w:rsidRPr="00B766E4" w:rsidRDefault="00846C97" w:rsidP="00846C97">
      <w:pPr>
        <w:pStyle w:val="a7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城市交通数据分析</w:t>
      </w:r>
    </w:p>
    <w:p w14:paraId="2699B762" w14:textId="0609E2B8" w:rsidR="00316D06" w:rsidRPr="00846C97" w:rsidRDefault="00316D06" w:rsidP="00316D06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44B4D96" wp14:editId="45C869A4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F0D3" w14:textId="45F7EC93" w:rsidR="00846C97" w:rsidRPr="00B766E4" w:rsidRDefault="00846C97" w:rsidP="00846C97">
      <w:pPr>
        <w:pStyle w:val="a7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道路交通数据分析</w:t>
      </w:r>
    </w:p>
    <w:p w14:paraId="533BACE7" w14:textId="2131995C" w:rsidR="00AC1B7A" w:rsidRPr="00846C97" w:rsidRDefault="00AC1B7A" w:rsidP="00AC1B7A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D53199" wp14:editId="68F4290A">
            <wp:extent cx="5274310" cy="32962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9650" w14:textId="44290BE2" w:rsidR="00846C97" w:rsidRPr="00B766E4" w:rsidRDefault="00846C97" w:rsidP="00846C97">
      <w:pPr>
        <w:pStyle w:val="a7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节点交通数据分析</w:t>
      </w:r>
    </w:p>
    <w:p w14:paraId="75B9BF2E" w14:textId="54739FB5" w:rsidR="004650BA" w:rsidRPr="00962F01" w:rsidRDefault="004650BA" w:rsidP="004650BA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2C2C26F" wp14:editId="11EA52EC">
            <wp:extent cx="5274310" cy="40906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BA27" w14:textId="53E0048F" w:rsidR="00962F01" w:rsidRPr="00B766E4" w:rsidRDefault="00962F01" w:rsidP="00846C97">
      <w:pPr>
        <w:pStyle w:val="a7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历史交通</w:t>
      </w:r>
      <w:r w:rsidR="0036088E"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拥堵</w:t>
      </w: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预测对比</w:t>
      </w:r>
    </w:p>
    <w:p w14:paraId="541BCBBF" w14:textId="0455B31C" w:rsidR="004650BA" w:rsidRDefault="004650BA" w:rsidP="004650BA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2ED3400" wp14:editId="7FA1FC36">
            <wp:extent cx="5274310" cy="33947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E6A7" w14:textId="1FE072E7" w:rsidR="004650BA" w:rsidRPr="00962F01" w:rsidRDefault="004650BA" w:rsidP="004650BA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0A4CDC1" wp14:editId="2F1C39FA">
            <wp:extent cx="5274310" cy="34042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A872" w14:textId="6015226E" w:rsidR="00962F01" w:rsidRPr="00B766E4" w:rsidRDefault="00962F01" w:rsidP="00846C97">
      <w:pPr>
        <w:pStyle w:val="a7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实时交通</w:t>
      </w:r>
      <w:r w:rsidR="0036088E"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拥堵</w:t>
      </w: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预测对比</w:t>
      </w:r>
    </w:p>
    <w:p w14:paraId="25D6C3E2" w14:textId="3D959397" w:rsidR="00897BBD" w:rsidRPr="00846C97" w:rsidRDefault="00897BBD" w:rsidP="00897BBD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4BD94E" wp14:editId="19058134">
            <wp:extent cx="5274310" cy="329438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D9B7" w14:textId="7501E7AA" w:rsidR="00F5373B" w:rsidRPr="00271771" w:rsidRDefault="00F5373B" w:rsidP="00737E6A">
      <w:pPr>
        <w:pStyle w:val="2"/>
        <w:numPr>
          <w:ilvl w:val="0"/>
          <w:numId w:val="1"/>
        </w:numPr>
        <w:spacing w:before="0" w:after="0" w:line="360" w:lineRule="auto"/>
        <w:ind w:left="357" w:hanging="357"/>
        <w:rPr>
          <w:rFonts w:hint="eastAsia"/>
          <w:sz w:val="28"/>
          <w:szCs w:val="28"/>
        </w:rPr>
      </w:pPr>
      <w:r w:rsidRPr="00271771">
        <w:rPr>
          <w:rFonts w:hint="eastAsia"/>
          <w:sz w:val="28"/>
          <w:szCs w:val="28"/>
        </w:rPr>
        <w:t>技术说明</w:t>
      </w:r>
    </w:p>
    <w:sectPr w:rsidR="00F5373B" w:rsidRPr="002717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0CEA9F" w14:textId="77777777" w:rsidR="0098556E" w:rsidRDefault="0098556E" w:rsidP="00F5373B">
      <w:r>
        <w:separator/>
      </w:r>
    </w:p>
  </w:endnote>
  <w:endnote w:type="continuationSeparator" w:id="0">
    <w:p w14:paraId="51977DCA" w14:textId="77777777" w:rsidR="0098556E" w:rsidRDefault="0098556E" w:rsidP="00F537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38F4AA" w14:textId="77777777" w:rsidR="0098556E" w:rsidRDefault="0098556E" w:rsidP="00F5373B">
      <w:r>
        <w:separator/>
      </w:r>
    </w:p>
  </w:footnote>
  <w:footnote w:type="continuationSeparator" w:id="0">
    <w:p w14:paraId="1E2EEF65" w14:textId="77777777" w:rsidR="0098556E" w:rsidRDefault="0098556E" w:rsidP="00F537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520152"/>
    <w:multiLevelType w:val="hybridMultilevel"/>
    <w:tmpl w:val="E496DDD6"/>
    <w:lvl w:ilvl="0" w:tplc="FE82625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DD03BD3"/>
    <w:multiLevelType w:val="hybridMultilevel"/>
    <w:tmpl w:val="44FE193C"/>
    <w:lvl w:ilvl="0" w:tplc="6DCEDB8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5F1A38BC"/>
    <w:multiLevelType w:val="hybridMultilevel"/>
    <w:tmpl w:val="AEC67E5C"/>
    <w:lvl w:ilvl="0" w:tplc="51C693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40F5BB1"/>
    <w:multiLevelType w:val="hybridMultilevel"/>
    <w:tmpl w:val="910E383C"/>
    <w:lvl w:ilvl="0" w:tplc="E2EAE974">
      <w:start w:val="1"/>
      <w:numFmt w:val="decimal"/>
      <w:lvlText w:val="%1."/>
      <w:lvlJc w:val="left"/>
      <w:pPr>
        <w:ind w:left="360" w:hanging="360"/>
      </w:pPr>
      <w:rPr>
        <w:rFonts w:ascii="Times New Roman" w:eastAsia="宋体" w:hAnsi="Times New Roman" w:cs="Times New Roman" w:hint="default"/>
        <w:b/>
        <w:color w:val="000000"/>
        <w:sz w:val="24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CE11B50"/>
    <w:multiLevelType w:val="hybridMultilevel"/>
    <w:tmpl w:val="013EECC8"/>
    <w:lvl w:ilvl="0" w:tplc="C34E3E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C50"/>
    <w:rsid w:val="00007B87"/>
    <w:rsid w:val="00061A71"/>
    <w:rsid w:val="00093D4F"/>
    <w:rsid w:val="001004FC"/>
    <w:rsid w:val="00121DBE"/>
    <w:rsid w:val="00142104"/>
    <w:rsid w:val="00153860"/>
    <w:rsid w:val="001635E3"/>
    <w:rsid w:val="00166855"/>
    <w:rsid w:val="001E1A56"/>
    <w:rsid w:val="002169FB"/>
    <w:rsid w:val="00240389"/>
    <w:rsid w:val="00271771"/>
    <w:rsid w:val="002A0D0B"/>
    <w:rsid w:val="00316D06"/>
    <w:rsid w:val="003221CC"/>
    <w:rsid w:val="0032250D"/>
    <w:rsid w:val="00326096"/>
    <w:rsid w:val="0036088E"/>
    <w:rsid w:val="00375D70"/>
    <w:rsid w:val="00396E7E"/>
    <w:rsid w:val="003C6F90"/>
    <w:rsid w:val="00406B76"/>
    <w:rsid w:val="004122AC"/>
    <w:rsid w:val="004146FE"/>
    <w:rsid w:val="004202A5"/>
    <w:rsid w:val="0043263F"/>
    <w:rsid w:val="004426B5"/>
    <w:rsid w:val="004650BA"/>
    <w:rsid w:val="00486998"/>
    <w:rsid w:val="004910D8"/>
    <w:rsid w:val="004E3032"/>
    <w:rsid w:val="00523B7B"/>
    <w:rsid w:val="005723B9"/>
    <w:rsid w:val="005D6FFF"/>
    <w:rsid w:val="00657BDC"/>
    <w:rsid w:val="00670D92"/>
    <w:rsid w:val="00673C39"/>
    <w:rsid w:val="00691BCC"/>
    <w:rsid w:val="006C63BC"/>
    <w:rsid w:val="006D3E12"/>
    <w:rsid w:val="00700518"/>
    <w:rsid w:val="00733586"/>
    <w:rsid w:val="00737E6A"/>
    <w:rsid w:val="007721AB"/>
    <w:rsid w:val="00782ECA"/>
    <w:rsid w:val="007C2BBB"/>
    <w:rsid w:val="008033EE"/>
    <w:rsid w:val="00807986"/>
    <w:rsid w:val="00846C97"/>
    <w:rsid w:val="00854CC1"/>
    <w:rsid w:val="0089385A"/>
    <w:rsid w:val="00897BBD"/>
    <w:rsid w:val="008C57DA"/>
    <w:rsid w:val="00952AFF"/>
    <w:rsid w:val="00962F01"/>
    <w:rsid w:val="0098556E"/>
    <w:rsid w:val="009A1EE0"/>
    <w:rsid w:val="009A4C50"/>
    <w:rsid w:val="009A5A83"/>
    <w:rsid w:val="009B4D6A"/>
    <w:rsid w:val="009D319B"/>
    <w:rsid w:val="00A30AF0"/>
    <w:rsid w:val="00A5540A"/>
    <w:rsid w:val="00AC1B7A"/>
    <w:rsid w:val="00B766E4"/>
    <w:rsid w:val="00B933DB"/>
    <w:rsid w:val="00BF4964"/>
    <w:rsid w:val="00BF517A"/>
    <w:rsid w:val="00C36223"/>
    <w:rsid w:val="00C7140C"/>
    <w:rsid w:val="00C86BE4"/>
    <w:rsid w:val="00C916D6"/>
    <w:rsid w:val="00CC2E56"/>
    <w:rsid w:val="00CE74C1"/>
    <w:rsid w:val="00CF3699"/>
    <w:rsid w:val="00D1338C"/>
    <w:rsid w:val="00D23D1A"/>
    <w:rsid w:val="00D73160"/>
    <w:rsid w:val="00DB0A77"/>
    <w:rsid w:val="00DC2689"/>
    <w:rsid w:val="00E223E5"/>
    <w:rsid w:val="00E524A8"/>
    <w:rsid w:val="00E8559A"/>
    <w:rsid w:val="00E9100E"/>
    <w:rsid w:val="00EA2F79"/>
    <w:rsid w:val="00ED3F5F"/>
    <w:rsid w:val="00ED66E9"/>
    <w:rsid w:val="00F003CA"/>
    <w:rsid w:val="00F5373B"/>
    <w:rsid w:val="00F571D5"/>
    <w:rsid w:val="00F745E0"/>
    <w:rsid w:val="00F82268"/>
    <w:rsid w:val="00F86B41"/>
    <w:rsid w:val="00FD0D6C"/>
    <w:rsid w:val="00FD2DFE"/>
    <w:rsid w:val="00FE02DE"/>
    <w:rsid w:val="00FF7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BC26E2"/>
  <w15:chartTrackingRefBased/>
  <w15:docId w15:val="{D052B6C0-7F5B-4E35-8E2D-AB1E56618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537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5373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537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537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537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5373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5373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5373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673C3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11</Pages>
  <Words>273</Words>
  <Characters>1562</Characters>
  <Application>Microsoft Office Word</Application>
  <DocSecurity>0</DocSecurity>
  <Lines>13</Lines>
  <Paragraphs>3</Paragraphs>
  <ScaleCrop>false</ScaleCrop>
  <Company/>
  <LinksUpToDate>false</LinksUpToDate>
  <CharactersWithSpaces>1832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丁 超凡</dc:creator>
  <cp:keywords/>
  <dc:description/>
  <cp:lastModifiedBy>丁 超凡</cp:lastModifiedBy>
  <cp:revision>100</cp:revision>
  <dcterms:created xsi:type="dcterms:W3CDTF">2021-01-26T11:28:00Z</dcterms:created>
  <dcterms:modified xsi:type="dcterms:W3CDTF">2021-01-26T13:52:00Z</dcterms:modified>
</cp:coreProperties>
</file>